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BE5E0" w:themeColor="accent5" w:themeTint="33"/>
  <w:body>
    <w:p w14:paraId="56BAC0E8" w14:textId="1532C125" w:rsidR="00FB49FF" w:rsidRDefault="001023B3" w:rsidP="00FB49FF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3B595646" wp14:editId="6D4F9916">
            <wp:simplePos x="0" y="0"/>
            <wp:positionH relativeFrom="column">
              <wp:posOffset>3489960</wp:posOffset>
            </wp:positionH>
            <wp:positionV relativeFrom="paragraph">
              <wp:posOffset>90805</wp:posOffset>
            </wp:positionV>
            <wp:extent cx="1857375" cy="962025"/>
            <wp:effectExtent l="0" t="0" r="9525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</w:t>
      </w:r>
      <w:r w:rsidR="00FB49FF">
        <w:t xml:space="preserve">  </w:t>
      </w:r>
      <w:r>
        <w:t xml:space="preserve">  </w:t>
      </w:r>
      <w:r w:rsidR="00977447">
        <w:rPr>
          <w:noProof/>
          <w:lang w:eastAsia="it-IT"/>
        </w:rPr>
        <w:drawing>
          <wp:inline distT="0" distB="0" distL="0" distR="0" wp14:anchorId="21B0E325" wp14:editId="1A06C98D">
            <wp:extent cx="942975" cy="10572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75BA6" w14:textId="77777777" w:rsidR="007C1607" w:rsidRPr="001C54B0" w:rsidRDefault="007C1607" w:rsidP="00FB49FF">
      <w:pPr>
        <w:jc w:val="center"/>
        <w:rPr>
          <w:rFonts w:ascii="Lucida Calligraphy" w:hAnsi="Lucida Calligraphy"/>
          <w:color w:val="FF0000"/>
        </w:rPr>
      </w:pPr>
      <w:r w:rsidRPr="001C54B0">
        <w:rPr>
          <w:rFonts w:ascii="Lucida Calligraphy" w:hAnsi="Lucida Calligraphy"/>
          <w:color w:val="FF0000"/>
        </w:rPr>
        <w:t>GIORNATA EUROPEA DELLA GIUSTIZIA CIVILE</w:t>
      </w:r>
    </w:p>
    <w:p w14:paraId="44D3C134" w14:textId="4F273F26" w:rsidR="002C5EDB" w:rsidRDefault="009246CD" w:rsidP="007C1607">
      <w:pPr>
        <w:jc w:val="center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>MERCOL</w:t>
      </w:r>
      <w:r w:rsidR="002C5EDB">
        <w:rPr>
          <w:color w:val="FF0000"/>
          <w:sz w:val="24"/>
          <w:szCs w:val="24"/>
          <w:u w:val="single"/>
        </w:rPr>
        <w:t>ED</w:t>
      </w:r>
      <w:r w:rsidR="00614ECB">
        <w:rPr>
          <w:color w:val="FF0000"/>
          <w:sz w:val="24"/>
          <w:szCs w:val="24"/>
          <w:u w:val="single"/>
        </w:rPr>
        <w:t>Ì</w:t>
      </w:r>
      <w:r w:rsidR="002C5EDB">
        <w:rPr>
          <w:color w:val="FF0000"/>
          <w:sz w:val="24"/>
          <w:szCs w:val="24"/>
          <w:u w:val="single"/>
        </w:rPr>
        <w:t xml:space="preserve"> 2</w:t>
      </w:r>
      <w:r w:rsidR="00755710">
        <w:rPr>
          <w:color w:val="FF0000"/>
          <w:sz w:val="24"/>
          <w:szCs w:val="24"/>
          <w:u w:val="single"/>
        </w:rPr>
        <w:t>3</w:t>
      </w:r>
      <w:r w:rsidR="002C5EDB">
        <w:rPr>
          <w:color w:val="FF0000"/>
          <w:sz w:val="24"/>
          <w:szCs w:val="24"/>
          <w:u w:val="single"/>
        </w:rPr>
        <w:t>.1</w:t>
      </w:r>
      <w:r w:rsidR="00F47233">
        <w:rPr>
          <w:color w:val="FF0000"/>
          <w:sz w:val="24"/>
          <w:szCs w:val="24"/>
          <w:u w:val="single"/>
        </w:rPr>
        <w:t>0</w:t>
      </w:r>
      <w:r w:rsidR="002C5EDB">
        <w:rPr>
          <w:color w:val="FF0000"/>
          <w:sz w:val="24"/>
          <w:szCs w:val="24"/>
          <w:u w:val="single"/>
        </w:rPr>
        <w:t>.202</w:t>
      </w:r>
      <w:r w:rsidR="00755710">
        <w:rPr>
          <w:color w:val="FF0000"/>
          <w:sz w:val="24"/>
          <w:szCs w:val="24"/>
          <w:u w:val="single"/>
        </w:rPr>
        <w:t>4</w:t>
      </w:r>
      <w:r w:rsidR="002C5EDB">
        <w:rPr>
          <w:color w:val="FF0000"/>
          <w:sz w:val="24"/>
          <w:szCs w:val="24"/>
          <w:u w:val="single"/>
        </w:rPr>
        <w:t xml:space="preserve"> ORE 9.30</w:t>
      </w:r>
    </w:p>
    <w:p w14:paraId="3A98E3A4" w14:textId="1661CF71" w:rsidR="00614ECB" w:rsidRPr="00614ECB" w:rsidRDefault="00614ECB" w:rsidP="007C1607">
      <w:pPr>
        <w:jc w:val="center"/>
        <w:rPr>
          <w:rFonts w:ascii="Lucida Calligraphy" w:hAnsi="Lucida Calligraphy"/>
          <w:color w:val="FF0000"/>
          <w:sz w:val="24"/>
          <w:szCs w:val="24"/>
          <w:u w:val="single"/>
        </w:rPr>
      </w:pPr>
      <w:r w:rsidRPr="00614ECB">
        <w:rPr>
          <w:rFonts w:ascii="Lucida Calligraphy" w:hAnsi="Lucida Calligraphy" w:cs="Arial"/>
          <w:color w:val="C00000"/>
          <w:sz w:val="24"/>
          <w:szCs w:val="24"/>
        </w:rPr>
        <w:t>Aula Polifunzionale del Palazzo di Giustizia di Cremona</w:t>
      </w:r>
    </w:p>
    <w:p w14:paraId="5465C5B1" w14:textId="1ED90951" w:rsidR="00F15348" w:rsidRDefault="0020469C" w:rsidP="00785C75">
      <w:pPr>
        <w:jc w:val="both"/>
        <w:rPr>
          <w:rFonts w:ascii="Arial" w:hAnsi="Arial" w:cs="Arial"/>
          <w:color w:val="0070C0"/>
          <w:sz w:val="28"/>
          <w:szCs w:val="28"/>
        </w:rPr>
      </w:pPr>
      <w:r w:rsidRPr="00977447">
        <w:rPr>
          <w:rFonts w:ascii="Arial" w:hAnsi="Arial" w:cs="Arial"/>
          <w:color w:val="0070C0"/>
          <w:sz w:val="28"/>
          <w:szCs w:val="28"/>
        </w:rPr>
        <w:t xml:space="preserve">Il Tribunale di Cremona, in collaborazione con la Camera Civile e con l’Ordine degli Avvocati di Cremona, organizza, in occasione della </w:t>
      </w:r>
      <w:r w:rsidRPr="00F15348">
        <w:rPr>
          <w:rFonts w:ascii="Arial" w:hAnsi="Arial" w:cs="Arial"/>
          <w:color w:val="0070C0"/>
          <w:sz w:val="28"/>
          <w:szCs w:val="28"/>
          <w:u w:val="single"/>
        </w:rPr>
        <w:t>Giornata Europea della Giustizia Civile</w:t>
      </w:r>
      <w:r w:rsidR="001C54B0" w:rsidRPr="00F15348">
        <w:rPr>
          <w:rFonts w:ascii="Arial" w:hAnsi="Arial" w:cs="Arial"/>
          <w:color w:val="0070C0"/>
          <w:sz w:val="28"/>
          <w:szCs w:val="28"/>
          <w:u w:val="single"/>
        </w:rPr>
        <w:t xml:space="preserve"> 20</w:t>
      </w:r>
      <w:r w:rsidR="00FB49FF" w:rsidRPr="00F15348">
        <w:rPr>
          <w:rFonts w:ascii="Arial" w:hAnsi="Arial" w:cs="Arial"/>
          <w:color w:val="0070C0"/>
          <w:sz w:val="28"/>
          <w:szCs w:val="28"/>
          <w:u w:val="single"/>
        </w:rPr>
        <w:t>2</w:t>
      </w:r>
      <w:r w:rsidR="00755710">
        <w:rPr>
          <w:rFonts w:ascii="Arial" w:hAnsi="Arial" w:cs="Arial"/>
          <w:color w:val="0070C0"/>
          <w:sz w:val="28"/>
          <w:szCs w:val="28"/>
          <w:u w:val="single"/>
        </w:rPr>
        <w:t>4</w:t>
      </w:r>
      <w:r w:rsidRPr="00977447">
        <w:rPr>
          <w:rFonts w:ascii="Arial" w:hAnsi="Arial" w:cs="Arial"/>
          <w:color w:val="0070C0"/>
          <w:sz w:val="28"/>
          <w:szCs w:val="28"/>
        </w:rPr>
        <w:t xml:space="preserve">, </w:t>
      </w:r>
      <w:r w:rsidR="00FB49FF">
        <w:rPr>
          <w:rFonts w:ascii="Arial" w:hAnsi="Arial" w:cs="Arial"/>
          <w:color w:val="0070C0"/>
          <w:sz w:val="28"/>
          <w:szCs w:val="28"/>
        </w:rPr>
        <w:t xml:space="preserve">il </w:t>
      </w:r>
      <w:r w:rsidR="00755710">
        <w:rPr>
          <w:rFonts w:ascii="Arial" w:hAnsi="Arial" w:cs="Arial"/>
          <w:color w:val="0070C0"/>
          <w:sz w:val="28"/>
          <w:szCs w:val="28"/>
        </w:rPr>
        <w:t>ses</w:t>
      </w:r>
      <w:r w:rsidR="009246CD">
        <w:rPr>
          <w:rFonts w:ascii="Arial" w:hAnsi="Arial" w:cs="Arial"/>
          <w:color w:val="0070C0"/>
          <w:sz w:val="28"/>
          <w:szCs w:val="28"/>
        </w:rPr>
        <w:t>t</w:t>
      </w:r>
      <w:r w:rsidR="00FB49FF">
        <w:rPr>
          <w:rFonts w:ascii="Arial" w:hAnsi="Arial" w:cs="Arial"/>
          <w:color w:val="0070C0"/>
          <w:sz w:val="28"/>
          <w:szCs w:val="28"/>
        </w:rPr>
        <w:t>o</w:t>
      </w:r>
      <w:r w:rsidRPr="00977447">
        <w:rPr>
          <w:rFonts w:ascii="Arial" w:hAnsi="Arial" w:cs="Arial"/>
          <w:color w:val="0070C0"/>
          <w:sz w:val="28"/>
          <w:szCs w:val="28"/>
        </w:rPr>
        <w:t xml:space="preserve"> incontro di formazione</w:t>
      </w:r>
      <w:r w:rsidR="00977447" w:rsidRPr="00977447">
        <w:rPr>
          <w:rFonts w:ascii="Arial" w:hAnsi="Arial" w:cs="Arial"/>
          <w:color w:val="0070C0"/>
          <w:sz w:val="28"/>
          <w:szCs w:val="28"/>
        </w:rPr>
        <w:t xml:space="preserve"> e informazion</w:t>
      </w:r>
      <w:r w:rsidR="00607FFC">
        <w:rPr>
          <w:rFonts w:ascii="Arial" w:hAnsi="Arial" w:cs="Arial"/>
          <w:color w:val="0070C0"/>
          <w:sz w:val="28"/>
          <w:szCs w:val="28"/>
        </w:rPr>
        <w:t>e</w:t>
      </w:r>
      <w:r w:rsidRPr="00977447">
        <w:rPr>
          <w:rFonts w:ascii="Arial" w:hAnsi="Arial" w:cs="Arial"/>
          <w:color w:val="0070C0"/>
          <w:sz w:val="28"/>
          <w:szCs w:val="28"/>
        </w:rPr>
        <w:t xml:space="preserve"> con gli alunni </w:t>
      </w:r>
      <w:r w:rsidR="001C54B0" w:rsidRPr="00977447">
        <w:rPr>
          <w:rFonts w:ascii="Arial" w:hAnsi="Arial" w:cs="Arial"/>
          <w:color w:val="0070C0"/>
          <w:sz w:val="28"/>
          <w:szCs w:val="28"/>
        </w:rPr>
        <w:t xml:space="preserve">di alcune classi </w:t>
      </w:r>
      <w:r w:rsidRPr="00977447">
        <w:rPr>
          <w:rFonts w:ascii="Arial" w:hAnsi="Arial" w:cs="Arial"/>
          <w:color w:val="0070C0"/>
          <w:sz w:val="28"/>
          <w:szCs w:val="28"/>
        </w:rPr>
        <w:t>dell’Istituto</w:t>
      </w:r>
      <w:r w:rsidR="001C54B0" w:rsidRPr="00977447">
        <w:rPr>
          <w:rFonts w:ascii="Arial" w:hAnsi="Arial" w:cs="Arial"/>
          <w:color w:val="0070C0"/>
          <w:sz w:val="28"/>
          <w:szCs w:val="28"/>
        </w:rPr>
        <w:t xml:space="preserve"> Tecnico e Liceo delle Scienze Applicate Torriani</w:t>
      </w:r>
      <w:r w:rsidRPr="00977447">
        <w:rPr>
          <w:rFonts w:ascii="Arial" w:hAnsi="Arial" w:cs="Arial"/>
          <w:color w:val="0070C0"/>
          <w:sz w:val="28"/>
          <w:szCs w:val="28"/>
        </w:rPr>
        <w:t xml:space="preserve"> di Cremona.</w:t>
      </w:r>
    </w:p>
    <w:p w14:paraId="5E10F383" w14:textId="77777777" w:rsidR="001C54B0" w:rsidRPr="00977447" w:rsidRDefault="001C54B0" w:rsidP="001A1A07">
      <w:pPr>
        <w:jc w:val="center"/>
        <w:rPr>
          <w:rFonts w:ascii="Arial" w:hAnsi="Arial" w:cs="Arial"/>
          <w:color w:val="FF0000"/>
          <w:sz w:val="28"/>
          <w:szCs w:val="28"/>
          <w:u w:val="single"/>
        </w:rPr>
      </w:pPr>
      <w:r w:rsidRPr="00977447">
        <w:rPr>
          <w:rFonts w:ascii="Arial" w:hAnsi="Arial" w:cs="Arial"/>
          <w:color w:val="FF0000"/>
          <w:sz w:val="28"/>
          <w:szCs w:val="28"/>
          <w:u w:val="single"/>
        </w:rPr>
        <w:t>Programma:</w:t>
      </w:r>
    </w:p>
    <w:p w14:paraId="30C07021" w14:textId="328FEA99" w:rsidR="00614ECB" w:rsidRDefault="001C54B0" w:rsidP="007C1607">
      <w:pPr>
        <w:jc w:val="both"/>
        <w:rPr>
          <w:rFonts w:ascii="Arial" w:hAnsi="Arial" w:cs="Arial"/>
          <w:color w:val="0070C0"/>
          <w:sz w:val="28"/>
          <w:szCs w:val="28"/>
        </w:rPr>
      </w:pPr>
      <w:r w:rsidRPr="00977447">
        <w:rPr>
          <w:rFonts w:ascii="Arial" w:hAnsi="Arial" w:cs="Arial"/>
          <w:color w:val="0070C0"/>
          <w:sz w:val="28"/>
          <w:szCs w:val="28"/>
          <w:u w:val="single"/>
        </w:rPr>
        <w:t>ore 9.30</w:t>
      </w:r>
      <w:r w:rsidRPr="00977447">
        <w:rPr>
          <w:rFonts w:ascii="Arial" w:hAnsi="Arial" w:cs="Arial"/>
          <w:color w:val="0070C0"/>
          <w:sz w:val="28"/>
          <w:szCs w:val="28"/>
        </w:rPr>
        <w:t xml:space="preserve"> – </w:t>
      </w:r>
      <w:r w:rsidR="009246CD">
        <w:rPr>
          <w:rFonts w:ascii="Arial" w:hAnsi="Arial" w:cs="Arial"/>
          <w:color w:val="0070C0"/>
          <w:sz w:val="28"/>
          <w:szCs w:val="28"/>
        </w:rPr>
        <w:t>Avvio dei lavori con accoglienza</w:t>
      </w:r>
      <w:r w:rsidR="00614ECB">
        <w:rPr>
          <w:rFonts w:ascii="Arial" w:hAnsi="Arial" w:cs="Arial"/>
          <w:color w:val="0070C0"/>
          <w:sz w:val="28"/>
          <w:szCs w:val="28"/>
        </w:rPr>
        <w:t>.</w:t>
      </w:r>
      <w:r w:rsidR="00F45BDA" w:rsidRPr="00F45BDA">
        <w:rPr>
          <w:rFonts w:ascii="Arial" w:hAnsi="Arial" w:cs="Arial"/>
          <w:color w:val="0070C0"/>
          <w:sz w:val="28"/>
          <w:szCs w:val="28"/>
        </w:rPr>
        <w:t xml:space="preserve"> </w:t>
      </w:r>
      <w:r w:rsidR="00F45BDA">
        <w:rPr>
          <w:rFonts w:ascii="Arial" w:hAnsi="Arial" w:cs="Arial"/>
          <w:color w:val="0070C0"/>
          <w:sz w:val="28"/>
          <w:szCs w:val="28"/>
        </w:rPr>
        <w:t>Saluti di un membro del Consiglio dell’Ordine degli Avvocati e di un rappresentante della Camera Civile.</w:t>
      </w:r>
    </w:p>
    <w:p w14:paraId="4B5ADBD4" w14:textId="501404C8" w:rsidR="001C54B0" w:rsidRPr="00977447" w:rsidRDefault="00614ECB" w:rsidP="007C1607">
      <w:pPr>
        <w:jc w:val="both"/>
        <w:rPr>
          <w:rFonts w:ascii="Arial" w:hAnsi="Arial" w:cs="Arial"/>
          <w:color w:val="0070C0"/>
          <w:sz w:val="28"/>
          <w:szCs w:val="28"/>
        </w:rPr>
      </w:pPr>
      <w:r w:rsidRPr="00614ECB">
        <w:rPr>
          <w:rFonts w:ascii="Arial" w:hAnsi="Arial" w:cs="Arial"/>
          <w:color w:val="0070C0"/>
          <w:sz w:val="28"/>
          <w:szCs w:val="28"/>
          <w:u w:val="single"/>
        </w:rPr>
        <w:t>ore 9.4</w:t>
      </w:r>
      <w:r w:rsidR="00F45BDA">
        <w:rPr>
          <w:rFonts w:ascii="Arial" w:hAnsi="Arial" w:cs="Arial"/>
          <w:color w:val="0070C0"/>
          <w:sz w:val="28"/>
          <w:szCs w:val="28"/>
          <w:u w:val="single"/>
        </w:rPr>
        <w:t>5</w:t>
      </w:r>
      <w:r>
        <w:rPr>
          <w:rFonts w:ascii="Arial" w:hAnsi="Arial" w:cs="Arial"/>
          <w:color w:val="0070C0"/>
          <w:sz w:val="28"/>
          <w:szCs w:val="28"/>
        </w:rPr>
        <w:t xml:space="preserve"> –</w:t>
      </w:r>
      <w:r w:rsidR="001176D8">
        <w:rPr>
          <w:rFonts w:ascii="Arial" w:hAnsi="Arial" w:cs="Arial"/>
          <w:color w:val="0070C0"/>
          <w:sz w:val="28"/>
          <w:szCs w:val="28"/>
        </w:rPr>
        <w:t xml:space="preserve"> In</w:t>
      </w:r>
      <w:r w:rsidR="001176D8" w:rsidRPr="00977447">
        <w:rPr>
          <w:rFonts w:ascii="Arial" w:hAnsi="Arial" w:cs="Arial"/>
          <w:color w:val="0070C0"/>
          <w:sz w:val="28"/>
          <w:szCs w:val="28"/>
        </w:rPr>
        <w:t xml:space="preserve">tervento </w:t>
      </w:r>
      <w:r w:rsidR="001176D8">
        <w:rPr>
          <w:rFonts w:ascii="Arial" w:hAnsi="Arial" w:cs="Arial"/>
          <w:color w:val="0070C0"/>
          <w:sz w:val="28"/>
          <w:szCs w:val="28"/>
        </w:rPr>
        <w:t>d</w:t>
      </w:r>
      <w:r w:rsidR="001C54B0" w:rsidRPr="00977447">
        <w:rPr>
          <w:rFonts w:ascii="Arial" w:hAnsi="Arial" w:cs="Arial"/>
          <w:color w:val="0070C0"/>
          <w:sz w:val="28"/>
          <w:szCs w:val="28"/>
        </w:rPr>
        <w:t xml:space="preserve">el </w:t>
      </w:r>
      <w:r w:rsidR="001176D8">
        <w:rPr>
          <w:rFonts w:ascii="Arial" w:hAnsi="Arial" w:cs="Arial"/>
          <w:color w:val="0070C0"/>
          <w:sz w:val="28"/>
          <w:szCs w:val="28"/>
        </w:rPr>
        <w:t xml:space="preserve">Magistrato </w:t>
      </w:r>
      <w:r w:rsidR="00F15348">
        <w:rPr>
          <w:rFonts w:ascii="Arial" w:hAnsi="Arial" w:cs="Arial"/>
          <w:color w:val="0070C0"/>
          <w:sz w:val="28"/>
          <w:szCs w:val="28"/>
        </w:rPr>
        <w:t xml:space="preserve">Collaboratore del Presidente del Tribunale per </w:t>
      </w:r>
      <w:r w:rsidR="001C54B0" w:rsidRPr="00977447">
        <w:rPr>
          <w:rFonts w:ascii="Arial" w:hAnsi="Arial" w:cs="Arial"/>
          <w:color w:val="0070C0"/>
          <w:sz w:val="28"/>
          <w:szCs w:val="28"/>
        </w:rPr>
        <w:t>la Sezione Civile, dott. Andrea Milesi, sul tema: “</w:t>
      </w:r>
      <w:r w:rsidR="001C54B0" w:rsidRPr="00977447">
        <w:rPr>
          <w:rFonts w:ascii="Arial" w:hAnsi="Arial" w:cs="Arial"/>
          <w:i/>
          <w:color w:val="0070C0"/>
          <w:sz w:val="28"/>
          <w:szCs w:val="28"/>
        </w:rPr>
        <w:t>Conosciamo davvero la giustizia civile? Come la Giustizia civile incide nella vita di tutti i giorni</w:t>
      </w:r>
      <w:r w:rsidR="002C5EDB">
        <w:rPr>
          <w:rFonts w:ascii="Arial" w:hAnsi="Arial" w:cs="Arial"/>
          <w:i/>
          <w:color w:val="0070C0"/>
          <w:sz w:val="28"/>
          <w:szCs w:val="28"/>
        </w:rPr>
        <w:t xml:space="preserve"> e nella formazione di una cultura di legalità</w:t>
      </w:r>
      <w:r w:rsidR="00977447" w:rsidRPr="00977447">
        <w:rPr>
          <w:rFonts w:ascii="Arial" w:hAnsi="Arial" w:cs="Arial"/>
          <w:color w:val="0070C0"/>
          <w:sz w:val="28"/>
          <w:szCs w:val="28"/>
        </w:rPr>
        <w:t>”</w:t>
      </w:r>
      <w:r w:rsidR="001C54B0" w:rsidRPr="00977447">
        <w:rPr>
          <w:rFonts w:ascii="Arial" w:hAnsi="Arial" w:cs="Arial"/>
          <w:color w:val="0070C0"/>
          <w:sz w:val="28"/>
          <w:szCs w:val="28"/>
        </w:rPr>
        <w:t>.</w:t>
      </w:r>
    </w:p>
    <w:p w14:paraId="4F3CB09F" w14:textId="7917DB84" w:rsidR="00755710" w:rsidRDefault="001C54B0" w:rsidP="007C1607">
      <w:pPr>
        <w:jc w:val="both"/>
        <w:rPr>
          <w:rFonts w:ascii="Arial" w:hAnsi="Arial" w:cs="Arial"/>
          <w:color w:val="0070C0"/>
          <w:sz w:val="28"/>
          <w:szCs w:val="28"/>
        </w:rPr>
      </w:pPr>
      <w:r w:rsidRPr="00977447">
        <w:rPr>
          <w:rFonts w:ascii="Arial" w:hAnsi="Arial" w:cs="Arial"/>
          <w:color w:val="0070C0"/>
          <w:sz w:val="28"/>
          <w:szCs w:val="28"/>
          <w:u w:val="single"/>
        </w:rPr>
        <w:t>Ore 10.</w:t>
      </w:r>
      <w:r w:rsidR="00755710">
        <w:rPr>
          <w:rFonts w:ascii="Arial" w:hAnsi="Arial" w:cs="Arial"/>
          <w:color w:val="0070C0"/>
          <w:sz w:val="28"/>
          <w:szCs w:val="28"/>
          <w:u w:val="single"/>
        </w:rPr>
        <w:t>3</w:t>
      </w:r>
      <w:r w:rsidR="00614ECB">
        <w:rPr>
          <w:rFonts w:ascii="Arial" w:hAnsi="Arial" w:cs="Arial"/>
          <w:color w:val="0070C0"/>
          <w:sz w:val="28"/>
          <w:szCs w:val="28"/>
          <w:u w:val="single"/>
        </w:rPr>
        <w:t>0</w:t>
      </w:r>
      <w:r w:rsidRPr="00977447">
        <w:rPr>
          <w:rFonts w:ascii="Arial" w:hAnsi="Arial" w:cs="Arial"/>
          <w:color w:val="0070C0"/>
          <w:sz w:val="28"/>
          <w:szCs w:val="28"/>
        </w:rPr>
        <w:t xml:space="preserve"> –</w:t>
      </w:r>
      <w:r w:rsidR="002C5EDB">
        <w:rPr>
          <w:rFonts w:ascii="Arial" w:hAnsi="Arial" w:cs="Arial"/>
          <w:color w:val="0070C0"/>
          <w:sz w:val="28"/>
          <w:szCs w:val="28"/>
        </w:rPr>
        <w:t xml:space="preserve"> </w:t>
      </w:r>
      <w:r w:rsidR="00755710">
        <w:rPr>
          <w:rFonts w:ascii="Arial" w:hAnsi="Arial" w:cs="Arial"/>
          <w:color w:val="0070C0"/>
          <w:sz w:val="28"/>
          <w:szCs w:val="28"/>
        </w:rPr>
        <w:t>Intervento del dott. Andrea Figoni, Sostituto procuratore della Repubblica presso il Tribunale di Cremona, sul tema: “</w:t>
      </w:r>
      <w:r w:rsidR="00755710" w:rsidRPr="00DC75B7">
        <w:rPr>
          <w:rFonts w:ascii="Arial" w:hAnsi="Arial" w:cs="Arial"/>
          <w:i/>
          <w:iCs/>
          <w:color w:val="0070C0"/>
          <w:sz w:val="28"/>
          <w:szCs w:val="28"/>
        </w:rPr>
        <w:t>Il ruolo del P.M. nell’ambito de</w:t>
      </w:r>
      <w:r w:rsidR="00DC75B7">
        <w:rPr>
          <w:rFonts w:ascii="Arial" w:hAnsi="Arial" w:cs="Arial"/>
          <w:i/>
          <w:iCs/>
          <w:color w:val="0070C0"/>
          <w:sz w:val="28"/>
          <w:szCs w:val="28"/>
        </w:rPr>
        <w:t>i</w:t>
      </w:r>
      <w:r w:rsidR="00755710" w:rsidRPr="00DC75B7">
        <w:rPr>
          <w:rFonts w:ascii="Arial" w:hAnsi="Arial" w:cs="Arial"/>
          <w:i/>
          <w:iCs/>
          <w:color w:val="0070C0"/>
          <w:sz w:val="28"/>
          <w:szCs w:val="28"/>
        </w:rPr>
        <w:t xml:space="preserve"> procedimenti civili e gli interessi pubblici coinvolti</w:t>
      </w:r>
      <w:r w:rsidR="00755710">
        <w:rPr>
          <w:rFonts w:ascii="Arial" w:hAnsi="Arial" w:cs="Arial"/>
          <w:color w:val="0070C0"/>
          <w:sz w:val="28"/>
          <w:szCs w:val="28"/>
        </w:rPr>
        <w:t>”.</w:t>
      </w:r>
    </w:p>
    <w:p w14:paraId="77B03BCA" w14:textId="2361C344" w:rsidR="001C54B0" w:rsidRPr="00977447" w:rsidRDefault="00755710" w:rsidP="007C1607">
      <w:pPr>
        <w:jc w:val="both"/>
        <w:rPr>
          <w:rFonts w:ascii="Arial" w:hAnsi="Arial" w:cs="Arial"/>
          <w:color w:val="0070C0"/>
          <w:sz w:val="28"/>
          <w:szCs w:val="28"/>
        </w:rPr>
      </w:pPr>
      <w:r w:rsidRPr="00755710">
        <w:rPr>
          <w:rFonts w:ascii="Arial" w:hAnsi="Arial" w:cs="Arial"/>
          <w:color w:val="0070C0"/>
          <w:sz w:val="28"/>
          <w:szCs w:val="28"/>
          <w:u w:val="single"/>
        </w:rPr>
        <w:t>Ore 1</w:t>
      </w:r>
      <w:r>
        <w:rPr>
          <w:rFonts w:ascii="Arial" w:hAnsi="Arial" w:cs="Arial"/>
          <w:color w:val="0070C0"/>
          <w:sz w:val="28"/>
          <w:szCs w:val="28"/>
          <w:u w:val="single"/>
        </w:rPr>
        <w:t>1</w:t>
      </w:r>
      <w:r w:rsidRPr="00755710">
        <w:rPr>
          <w:rFonts w:ascii="Arial" w:hAnsi="Arial" w:cs="Arial"/>
          <w:color w:val="0070C0"/>
          <w:sz w:val="28"/>
          <w:szCs w:val="28"/>
          <w:u w:val="single"/>
        </w:rPr>
        <w:t>.</w:t>
      </w:r>
      <w:r>
        <w:rPr>
          <w:rFonts w:ascii="Arial" w:hAnsi="Arial" w:cs="Arial"/>
          <w:color w:val="0070C0"/>
          <w:sz w:val="28"/>
          <w:szCs w:val="28"/>
          <w:u w:val="single"/>
        </w:rPr>
        <w:t>0</w:t>
      </w:r>
      <w:r w:rsidRPr="00755710">
        <w:rPr>
          <w:rFonts w:ascii="Arial" w:hAnsi="Arial" w:cs="Arial"/>
          <w:color w:val="0070C0"/>
          <w:sz w:val="28"/>
          <w:szCs w:val="28"/>
          <w:u w:val="single"/>
        </w:rPr>
        <w:t>0 -</w:t>
      </w:r>
      <w:r>
        <w:rPr>
          <w:rFonts w:ascii="Arial" w:hAnsi="Arial" w:cs="Arial"/>
          <w:color w:val="0070C0"/>
          <w:sz w:val="28"/>
          <w:szCs w:val="28"/>
        </w:rPr>
        <w:t xml:space="preserve"> </w:t>
      </w:r>
      <w:r w:rsidR="002C5EDB">
        <w:rPr>
          <w:rFonts w:ascii="Arial" w:hAnsi="Arial" w:cs="Arial"/>
          <w:color w:val="0070C0"/>
          <w:sz w:val="28"/>
          <w:szCs w:val="28"/>
        </w:rPr>
        <w:t>Intervento del Prof.</w:t>
      </w:r>
      <w:r w:rsidR="00785C75">
        <w:rPr>
          <w:rFonts w:ascii="Arial" w:hAnsi="Arial" w:cs="Arial"/>
          <w:color w:val="0070C0"/>
          <w:sz w:val="28"/>
          <w:szCs w:val="28"/>
        </w:rPr>
        <w:t xml:space="preserve"> Avv.</w:t>
      </w:r>
      <w:r w:rsidR="002C5EDB">
        <w:rPr>
          <w:rFonts w:ascii="Arial" w:hAnsi="Arial" w:cs="Arial"/>
          <w:color w:val="0070C0"/>
          <w:sz w:val="28"/>
          <w:szCs w:val="28"/>
        </w:rPr>
        <w:t xml:space="preserve"> Paolo Villa e del dott. </w:t>
      </w:r>
      <w:r>
        <w:rPr>
          <w:rFonts w:ascii="Arial" w:hAnsi="Arial" w:cs="Arial"/>
          <w:color w:val="0070C0"/>
          <w:sz w:val="28"/>
          <w:szCs w:val="28"/>
        </w:rPr>
        <w:t>Andrea Milesi</w:t>
      </w:r>
      <w:r w:rsidR="002C5EDB">
        <w:rPr>
          <w:rFonts w:ascii="Arial" w:hAnsi="Arial" w:cs="Arial"/>
          <w:color w:val="0070C0"/>
          <w:sz w:val="28"/>
          <w:szCs w:val="28"/>
        </w:rPr>
        <w:t>,</w:t>
      </w:r>
      <w:r w:rsidR="00614ECB">
        <w:rPr>
          <w:rFonts w:ascii="Arial" w:hAnsi="Arial" w:cs="Arial"/>
          <w:color w:val="0070C0"/>
          <w:sz w:val="28"/>
          <w:szCs w:val="28"/>
        </w:rPr>
        <w:t xml:space="preserve"> </w:t>
      </w:r>
      <w:r w:rsidR="002C5EDB">
        <w:rPr>
          <w:rFonts w:ascii="Arial" w:hAnsi="Arial" w:cs="Arial"/>
          <w:color w:val="0070C0"/>
          <w:sz w:val="28"/>
          <w:szCs w:val="28"/>
        </w:rPr>
        <w:t>dal titolo “</w:t>
      </w:r>
      <w:r w:rsidRPr="00DC75B7">
        <w:rPr>
          <w:rFonts w:ascii="Arial" w:hAnsi="Arial" w:cs="Arial"/>
          <w:i/>
          <w:iCs/>
          <w:color w:val="0070C0"/>
          <w:sz w:val="28"/>
          <w:szCs w:val="28"/>
        </w:rPr>
        <w:t>Come funziona il processo civile: aspetti tecnici e buone prassi per la leale collaborazione tra le parti coinvolte</w:t>
      </w:r>
      <w:r>
        <w:rPr>
          <w:rFonts w:ascii="Arial" w:hAnsi="Arial" w:cs="Arial"/>
          <w:color w:val="0070C0"/>
          <w:sz w:val="28"/>
          <w:szCs w:val="28"/>
        </w:rPr>
        <w:t>”</w:t>
      </w:r>
      <w:r w:rsidR="002C5EDB">
        <w:rPr>
          <w:rFonts w:ascii="Arial" w:hAnsi="Arial" w:cs="Arial"/>
          <w:color w:val="0070C0"/>
          <w:sz w:val="28"/>
          <w:szCs w:val="28"/>
        </w:rPr>
        <w:t>.</w:t>
      </w:r>
    </w:p>
    <w:p w14:paraId="3EF2A42D" w14:textId="47D37756" w:rsidR="001C54B0" w:rsidRPr="00977447" w:rsidRDefault="001C54B0" w:rsidP="007C1607">
      <w:pPr>
        <w:jc w:val="both"/>
        <w:rPr>
          <w:rFonts w:ascii="Arial" w:hAnsi="Arial" w:cs="Arial"/>
          <w:color w:val="0070C0"/>
          <w:sz w:val="28"/>
          <w:szCs w:val="28"/>
        </w:rPr>
      </w:pPr>
      <w:r w:rsidRPr="00977447">
        <w:rPr>
          <w:rFonts w:ascii="Arial" w:hAnsi="Arial" w:cs="Arial"/>
          <w:color w:val="0070C0"/>
          <w:sz w:val="28"/>
          <w:szCs w:val="28"/>
          <w:u w:val="single"/>
        </w:rPr>
        <w:t>Ore 1</w:t>
      </w:r>
      <w:r w:rsidR="003B3B07">
        <w:rPr>
          <w:rFonts w:ascii="Arial" w:hAnsi="Arial" w:cs="Arial"/>
          <w:color w:val="0070C0"/>
          <w:sz w:val="28"/>
          <w:szCs w:val="28"/>
          <w:u w:val="single"/>
        </w:rPr>
        <w:t>1</w:t>
      </w:r>
      <w:r w:rsidRPr="00977447">
        <w:rPr>
          <w:rFonts w:ascii="Arial" w:hAnsi="Arial" w:cs="Arial"/>
          <w:color w:val="0070C0"/>
          <w:sz w:val="28"/>
          <w:szCs w:val="28"/>
          <w:u w:val="single"/>
        </w:rPr>
        <w:t>.</w:t>
      </w:r>
      <w:r w:rsidR="00755710">
        <w:rPr>
          <w:rFonts w:ascii="Arial" w:hAnsi="Arial" w:cs="Arial"/>
          <w:color w:val="0070C0"/>
          <w:sz w:val="28"/>
          <w:szCs w:val="28"/>
          <w:u w:val="single"/>
        </w:rPr>
        <w:t>30</w:t>
      </w:r>
      <w:r w:rsidRPr="00977447">
        <w:rPr>
          <w:rFonts w:ascii="Arial" w:hAnsi="Arial" w:cs="Arial"/>
          <w:color w:val="0070C0"/>
          <w:sz w:val="28"/>
          <w:szCs w:val="28"/>
        </w:rPr>
        <w:t xml:space="preserve"> – Intervento de</w:t>
      </w:r>
      <w:r w:rsidR="00755710">
        <w:rPr>
          <w:rFonts w:ascii="Arial" w:hAnsi="Arial" w:cs="Arial"/>
          <w:color w:val="0070C0"/>
          <w:sz w:val="28"/>
          <w:szCs w:val="28"/>
        </w:rPr>
        <w:t>lla</w:t>
      </w:r>
      <w:r w:rsidR="009246CD">
        <w:rPr>
          <w:rFonts w:ascii="Arial" w:hAnsi="Arial" w:cs="Arial"/>
          <w:color w:val="0070C0"/>
          <w:sz w:val="28"/>
          <w:szCs w:val="28"/>
        </w:rPr>
        <w:t xml:space="preserve"> dott.</w:t>
      </w:r>
      <w:r w:rsidR="00755710">
        <w:rPr>
          <w:rFonts w:ascii="Arial" w:hAnsi="Arial" w:cs="Arial"/>
          <w:color w:val="0070C0"/>
          <w:sz w:val="28"/>
          <w:szCs w:val="28"/>
        </w:rPr>
        <w:t>ssa</w:t>
      </w:r>
      <w:r w:rsidR="009246CD">
        <w:rPr>
          <w:rFonts w:ascii="Arial" w:hAnsi="Arial" w:cs="Arial"/>
          <w:color w:val="0070C0"/>
          <w:sz w:val="28"/>
          <w:szCs w:val="28"/>
        </w:rPr>
        <w:t xml:space="preserve"> </w:t>
      </w:r>
      <w:r w:rsidR="00755710">
        <w:rPr>
          <w:rFonts w:ascii="Arial" w:hAnsi="Arial" w:cs="Arial"/>
          <w:color w:val="0070C0"/>
          <w:sz w:val="28"/>
          <w:szCs w:val="28"/>
        </w:rPr>
        <w:t>Annalisa Petrosino,</w:t>
      </w:r>
      <w:r w:rsidR="009246CD">
        <w:rPr>
          <w:rFonts w:ascii="Arial" w:hAnsi="Arial" w:cs="Arial"/>
          <w:color w:val="0070C0"/>
          <w:sz w:val="28"/>
          <w:szCs w:val="28"/>
        </w:rPr>
        <w:t xml:space="preserve"> </w:t>
      </w:r>
      <w:r w:rsidR="00755710">
        <w:rPr>
          <w:rFonts w:ascii="Arial" w:hAnsi="Arial" w:cs="Arial"/>
          <w:color w:val="0070C0"/>
          <w:sz w:val="28"/>
          <w:szCs w:val="28"/>
        </w:rPr>
        <w:t>Giudic</w:t>
      </w:r>
      <w:r w:rsidR="00DC75B7">
        <w:rPr>
          <w:rFonts w:ascii="Arial" w:hAnsi="Arial" w:cs="Arial"/>
          <w:color w:val="0070C0"/>
          <w:sz w:val="28"/>
          <w:szCs w:val="28"/>
        </w:rPr>
        <w:t xml:space="preserve">e </w:t>
      </w:r>
      <w:r w:rsidR="00755710">
        <w:rPr>
          <w:rFonts w:ascii="Arial" w:hAnsi="Arial" w:cs="Arial"/>
          <w:color w:val="0070C0"/>
          <w:sz w:val="28"/>
          <w:szCs w:val="28"/>
        </w:rPr>
        <w:t>del lavoro presso il Tribunale di Cremona</w:t>
      </w:r>
      <w:r w:rsidRPr="00977447">
        <w:rPr>
          <w:rFonts w:ascii="Arial" w:hAnsi="Arial" w:cs="Arial"/>
          <w:color w:val="0070C0"/>
          <w:sz w:val="28"/>
          <w:szCs w:val="28"/>
        </w:rPr>
        <w:t>, sul tema: “</w:t>
      </w:r>
      <w:r w:rsidRPr="00977447">
        <w:rPr>
          <w:rFonts w:ascii="Arial" w:hAnsi="Arial" w:cs="Arial"/>
          <w:i/>
          <w:color w:val="0070C0"/>
          <w:sz w:val="28"/>
          <w:szCs w:val="28"/>
        </w:rPr>
        <w:t>Co</w:t>
      </w:r>
      <w:r w:rsidR="00614ECB">
        <w:rPr>
          <w:rFonts w:ascii="Arial" w:hAnsi="Arial" w:cs="Arial"/>
          <w:i/>
          <w:color w:val="0070C0"/>
          <w:sz w:val="28"/>
          <w:szCs w:val="28"/>
        </w:rPr>
        <w:t>sa vuol dire essere Giudice</w:t>
      </w:r>
      <w:r w:rsidR="008C5EA4">
        <w:rPr>
          <w:rFonts w:ascii="Arial" w:hAnsi="Arial" w:cs="Arial"/>
          <w:i/>
          <w:color w:val="0070C0"/>
          <w:sz w:val="28"/>
          <w:szCs w:val="28"/>
        </w:rPr>
        <w:t xml:space="preserve"> e come si diventa Magistrato</w:t>
      </w:r>
      <w:r w:rsidRPr="00977447">
        <w:rPr>
          <w:rFonts w:ascii="Arial" w:hAnsi="Arial" w:cs="Arial"/>
          <w:color w:val="0070C0"/>
          <w:sz w:val="28"/>
          <w:szCs w:val="28"/>
        </w:rPr>
        <w:t>”.</w:t>
      </w:r>
    </w:p>
    <w:p w14:paraId="4B17CCBD" w14:textId="77777777" w:rsidR="0033193D" w:rsidRDefault="002C5EDB" w:rsidP="007C1607">
      <w:pPr>
        <w:jc w:val="both"/>
        <w:rPr>
          <w:rFonts w:ascii="Arial" w:hAnsi="Arial" w:cs="Arial"/>
          <w:color w:val="0070C0"/>
          <w:sz w:val="28"/>
          <w:szCs w:val="28"/>
        </w:rPr>
      </w:pPr>
      <w:r w:rsidRPr="002C5EDB">
        <w:rPr>
          <w:rFonts w:ascii="Arial" w:hAnsi="Arial" w:cs="Arial"/>
          <w:color w:val="0070C0"/>
          <w:sz w:val="28"/>
          <w:szCs w:val="28"/>
          <w:u w:val="single"/>
        </w:rPr>
        <w:t>Ore 1</w:t>
      </w:r>
      <w:r w:rsidR="003B3B07">
        <w:rPr>
          <w:rFonts w:ascii="Arial" w:hAnsi="Arial" w:cs="Arial"/>
          <w:color w:val="0070C0"/>
          <w:sz w:val="28"/>
          <w:szCs w:val="28"/>
          <w:u w:val="single"/>
        </w:rPr>
        <w:t>2</w:t>
      </w:r>
      <w:r w:rsidRPr="002C5EDB">
        <w:rPr>
          <w:rFonts w:ascii="Arial" w:hAnsi="Arial" w:cs="Arial"/>
          <w:color w:val="0070C0"/>
          <w:sz w:val="28"/>
          <w:szCs w:val="28"/>
          <w:u w:val="single"/>
        </w:rPr>
        <w:t>.</w:t>
      </w:r>
      <w:r w:rsidR="003B3B07">
        <w:rPr>
          <w:rFonts w:ascii="Arial" w:hAnsi="Arial" w:cs="Arial"/>
          <w:color w:val="0070C0"/>
          <w:sz w:val="28"/>
          <w:szCs w:val="28"/>
          <w:u w:val="single"/>
        </w:rPr>
        <w:t>00</w:t>
      </w:r>
      <w:r>
        <w:rPr>
          <w:rFonts w:ascii="Arial" w:hAnsi="Arial" w:cs="Arial"/>
          <w:color w:val="0070C0"/>
          <w:sz w:val="28"/>
          <w:szCs w:val="28"/>
        </w:rPr>
        <w:t xml:space="preserve"> – </w:t>
      </w:r>
      <w:r w:rsidRPr="00DC75B7">
        <w:rPr>
          <w:rFonts w:ascii="Arial" w:hAnsi="Arial" w:cs="Arial"/>
          <w:i/>
          <w:iCs/>
          <w:color w:val="0070C0"/>
          <w:sz w:val="28"/>
          <w:szCs w:val="28"/>
        </w:rPr>
        <w:t>Question Time</w:t>
      </w:r>
      <w:r>
        <w:rPr>
          <w:rFonts w:ascii="Arial" w:hAnsi="Arial" w:cs="Arial"/>
          <w:color w:val="0070C0"/>
          <w:sz w:val="28"/>
          <w:szCs w:val="28"/>
        </w:rPr>
        <w:t xml:space="preserve"> e saluti finali</w:t>
      </w:r>
      <w:r w:rsidR="001C54B0" w:rsidRPr="00977447">
        <w:rPr>
          <w:rFonts w:ascii="Arial" w:hAnsi="Arial" w:cs="Arial"/>
          <w:color w:val="0070C0"/>
          <w:sz w:val="28"/>
          <w:szCs w:val="28"/>
        </w:rPr>
        <w:t>.</w:t>
      </w:r>
      <w:r w:rsidR="00F031DA">
        <w:rPr>
          <w:rFonts w:ascii="Arial" w:hAnsi="Arial" w:cs="Arial"/>
          <w:color w:val="0070C0"/>
          <w:sz w:val="28"/>
          <w:szCs w:val="28"/>
        </w:rPr>
        <w:t xml:space="preserve"> </w:t>
      </w:r>
    </w:p>
    <w:p w14:paraId="45647E98" w14:textId="0757B718" w:rsidR="002C5EDB" w:rsidRPr="00977447" w:rsidRDefault="00F031DA" w:rsidP="007C1607">
      <w:pPr>
        <w:jc w:val="both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 xml:space="preserve">A seguire, </w:t>
      </w:r>
      <w:r w:rsidRPr="00977447">
        <w:rPr>
          <w:rFonts w:ascii="Arial" w:hAnsi="Arial" w:cs="Arial"/>
          <w:color w:val="0070C0"/>
          <w:sz w:val="28"/>
          <w:szCs w:val="28"/>
        </w:rPr>
        <w:t>breve visita alle aule ed alle strutture del Tribunale</w:t>
      </w:r>
      <w:r>
        <w:rPr>
          <w:rFonts w:ascii="Arial" w:hAnsi="Arial" w:cs="Arial"/>
          <w:color w:val="0070C0"/>
          <w:sz w:val="28"/>
          <w:szCs w:val="28"/>
        </w:rPr>
        <w:t>.</w:t>
      </w:r>
    </w:p>
    <w:sectPr w:rsidR="002C5EDB" w:rsidRPr="00977447" w:rsidSect="003B3B07">
      <w:pgSz w:w="11906" w:h="16838"/>
      <w:pgMar w:top="1417" w:right="184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07"/>
    <w:rsid w:val="0006461E"/>
    <w:rsid w:val="001023B3"/>
    <w:rsid w:val="001176D8"/>
    <w:rsid w:val="001A1A07"/>
    <w:rsid w:val="001C54B0"/>
    <w:rsid w:val="0020469C"/>
    <w:rsid w:val="002426F3"/>
    <w:rsid w:val="002C5EDB"/>
    <w:rsid w:val="00312E52"/>
    <w:rsid w:val="0033193D"/>
    <w:rsid w:val="003566B3"/>
    <w:rsid w:val="0037605F"/>
    <w:rsid w:val="003B3B07"/>
    <w:rsid w:val="00411677"/>
    <w:rsid w:val="004967A0"/>
    <w:rsid w:val="004D75E1"/>
    <w:rsid w:val="004E179A"/>
    <w:rsid w:val="004F201E"/>
    <w:rsid w:val="00507160"/>
    <w:rsid w:val="00527E0D"/>
    <w:rsid w:val="005C72E8"/>
    <w:rsid w:val="005E5D68"/>
    <w:rsid w:val="00607FFC"/>
    <w:rsid w:val="00614ECB"/>
    <w:rsid w:val="00755710"/>
    <w:rsid w:val="00785C75"/>
    <w:rsid w:val="007C1607"/>
    <w:rsid w:val="008C5EA4"/>
    <w:rsid w:val="009246CD"/>
    <w:rsid w:val="00977447"/>
    <w:rsid w:val="00DC75B7"/>
    <w:rsid w:val="00F031DA"/>
    <w:rsid w:val="00F06B0D"/>
    <w:rsid w:val="00F15348"/>
    <w:rsid w:val="00F45BDA"/>
    <w:rsid w:val="00F47233"/>
    <w:rsid w:val="00FB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40BD"/>
  <w15:docId w15:val="{FE6D7F10-A610-4C7B-83D0-5031C504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 Professional Sp2b Italiano</dc:creator>
  <cp:lastModifiedBy>Gloria Sciacca</cp:lastModifiedBy>
  <cp:revision>2</cp:revision>
  <dcterms:created xsi:type="dcterms:W3CDTF">2024-10-15T07:29:00Z</dcterms:created>
  <dcterms:modified xsi:type="dcterms:W3CDTF">2024-10-15T07:29:00Z</dcterms:modified>
</cp:coreProperties>
</file>